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00"/>
      </w:pPr>
      <w:r>
        <w:rPr>
          <w:rFonts w:ascii="Arial" w:cs="Arial" w:eastAsia="Arial" w:hAnsi="Arial"/>
          <w:b/>
          <w:bCs/>
          <w:color w:val="1B5E7B"/>
          <w:sz w:val="52"/>
          <w:szCs w:val="52"/>
        </w:rPr>
        <w:t xml:space="preserve">How to Paint a Room Like a Pro: Insider Tips That Make All the Difference</w:t>
      </w:r>
    </w:p>
    <w:p>
      <w:pPr>
        <w:pBdr>
          <w:bottom w:val="single" w:color="E87C2A" w:sz="6" w:space="12"/>
        </w:pBdr>
        <w:spacing w:after="200"/>
      </w:pPr>
      <w:r>
        <w:rPr>
          <w:rFonts w:ascii="Arial" w:cs="Arial" w:eastAsia="Arial" w:hAnsi="Arial"/>
          <w:i/>
          <w:iCs/>
          <w:color w:val="555555"/>
          <w:sz w:val="24"/>
          <w:szCs w:val="24"/>
        </w:rPr>
        <w:t xml:space="preserve">Professional painters aren’t using magic — they’re using technique. Learn the methods that separate a sloppy paint job from a flawless one.</w:t>
      </w:r>
    </w:p>
    <w:p>
      <w:pPr>
        <w:spacing w:before="200" w:after="400"/>
      </w:pPr>
      <w:r>
        <w:rPr>
          <w:rFonts w:ascii="Arial" w:cs="Arial" w:eastAsia="Arial" w:hAnsi="Arial"/>
          <w:b/>
          <w:bCs/>
          <w:color w:val="E87C2A"/>
          <w:sz w:val="20"/>
          <w:szCs w:val="20"/>
        </w:rPr>
        <w:t xml:space="preserve">GetProAssist.com</w:t>
      </w:r>
      <w:r>
        <w:rPr>
          <w:rFonts w:ascii="Arial" w:cs="Arial" w:eastAsia="Arial" w:hAnsi="Arial"/>
          <w:color w:val="888888"/>
          <w:sz w:val="20"/>
          <w:szCs w:val="20"/>
        </w:rPr>
        <w:t xml:space="preserve">  |  Your Trusted Home Repair Resource</w:t>
      </w:r>
    </w:p>
    <w:p>
      <w:pPr>
        <w:spacing w:before="360" w:after="180"/>
      </w:pPr>
      <w:r>
        <w:rPr>
          <w:rFonts w:ascii="Arial" w:cs="Arial" w:eastAsia="Arial" w:hAnsi="Arial"/>
          <w:b/>
          <w:bCs/>
          <w:color w:val="1B5E7B"/>
          <w:sz w:val="28"/>
          <w:szCs w:val="28"/>
        </w:rPr>
        <w:t xml:space="preserve">Why Preparation Is 80% of the Job</w:t>
      </w:r>
    </w:p>
    <w:p>
      <w:pPr>
        <w:spacing w:after="200" w:line="340"/>
      </w:pPr>
      <w:r>
        <w:rPr>
          <w:rFonts w:ascii="Arial" w:cs="Arial" w:eastAsia="Arial" w:hAnsi="Arial"/>
          <w:color w:val="333333"/>
          <w:sz w:val="22"/>
          <w:szCs w:val="22"/>
        </w:rPr>
        <w:t xml:space="preserve">Ask any professional painter what makes the biggest difference in the final result, and they’ll tell you it’s the prep work. The actual rolling and brushing is the easy part. It’s the cleaning, sanding, patching, priming, and taping that determine whether your paint job looks amateur or polished.</w:t>
      </w:r>
    </w:p>
    <w:p>
      <w:pPr>
        <w:spacing w:after="200" w:line="340"/>
      </w:pPr>
      <w:r>
        <w:rPr>
          <w:rFonts w:ascii="Arial" w:cs="Arial" w:eastAsia="Arial" w:hAnsi="Arial"/>
          <w:color w:val="333333"/>
          <w:sz w:val="22"/>
          <w:szCs w:val="22"/>
        </w:rPr>
        <w:t xml:space="preserve">Skipping preparation is the number-one mistake homeowners make when painting. Paint applied over dirty, glossy, or damaged surfaces will peel, bubble, or look uneven no matter how expensive the product is. Investing time in preparation will actually make the painting itself go faster and produce dramatically better results.</w:t>
      </w:r>
    </w:p>
    <w:p>
      <w:pPr>
        <w:spacing w:before="360" w:after="180"/>
      </w:pPr>
      <w:r>
        <w:rPr>
          <w:rFonts w:ascii="Arial" w:cs="Arial" w:eastAsia="Arial" w:hAnsi="Arial"/>
          <w:b/>
          <w:bCs/>
          <w:color w:val="1B5E7B"/>
          <w:sz w:val="28"/>
          <w:szCs w:val="28"/>
        </w:rPr>
        <w:t xml:space="preserve">Step-by-Step Room Preparation</w:t>
      </w:r>
    </w:p>
    <w:p>
      <w:pPr>
        <w:spacing w:after="200" w:line="340"/>
      </w:pPr>
      <w:r>
        <w:rPr>
          <w:rFonts w:ascii="Arial" w:cs="Arial" w:eastAsia="Arial" w:hAnsi="Arial"/>
          <w:color w:val="333333"/>
          <w:sz w:val="22"/>
          <w:szCs w:val="22"/>
        </w:rPr>
        <w:t xml:space="preserve">Start by removing as much furniture as possible and covering everything that remains with drop cloths. Protect floors completely — paint spatters on hardwood or carpet are difficult to remove. Use canvas drop cloths rather than plastic, which gets slippery when paint drips on it.</w:t>
      </w:r>
    </w:p>
    <w:p>
      <w:pPr>
        <w:spacing w:after="200" w:line="340"/>
      </w:pPr>
      <w:r>
        <w:rPr>
          <w:rFonts w:ascii="Arial" w:cs="Arial" w:eastAsia="Arial" w:hAnsi="Arial"/>
          <w:color w:val="333333"/>
          <w:sz w:val="22"/>
          <w:szCs w:val="22"/>
        </w:rPr>
        <w:t xml:space="preserve">Clean the walls with a damp sponge or a trisodium phosphate solution if they’re particularly dirty or greasy, like kitchen walls. Let them dry completely. Fill any holes or cracks with spackling compound, let it dry, and sand smooth with 120-grit sandpaper. If you’re painting over a dark color or stained areas, apply a coat of stain-blocking primer first.</w:t>
      </w:r>
    </w:p>
    <w:p>
      <w:pPr>
        <w:spacing w:after="200" w:line="340"/>
      </w:pPr>
      <w:r>
        <w:rPr>
          <w:rFonts w:ascii="Arial" w:cs="Arial" w:eastAsia="Arial" w:hAnsi="Arial"/>
          <w:color w:val="333333"/>
          <w:sz w:val="22"/>
          <w:szCs w:val="22"/>
        </w:rPr>
        <w:t xml:space="preserve">Apply painter’s tape along trim, ceiling lines, and any edges you want to protect. Press the tape down firmly with a putty knife or the edge of a credit card to prevent paint from bleeding underneath. For the cleanest lines, apply a thin bead of your wall color along the tape edge first — this seals the tape and ensures any bleed-through matches the wall color.</w:t>
      </w:r>
    </w:p>
    <w:p>
      <w:pPr>
        <w:spacing w:after="200" w:line="340"/>
      </w:pPr>
      <w:r>
        <w:rPr>
          <w:rFonts w:ascii="Arial" w:cs="Arial" w:eastAsia="Arial" w:hAnsi="Arial"/>
          <w:color w:val="333333"/>
          <w:sz w:val="22"/>
          <w:szCs w:val="22"/>
        </w:rPr>
        <w:t xml:space="preserve">Remove outlet and switch covers. It takes thirty seconds per cover and looks far better than trying to paint around them. Place a small piece of tape over the exposed switches and outlets to protect them from drips.</w:t>
      </w:r>
    </w:p>
    <w:p>
      <w:pPr>
        <w:spacing w:before="360" w:after="180"/>
      </w:pPr>
      <w:r>
        <w:rPr>
          <w:rFonts w:ascii="Arial" w:cs="Arial" w:eastAsia="Arial" w:hAnsi="Arial"/>
          <w:b/>
          <w:bCs/>
          <w:color w:val="1B5E7B"/>
          <w:sz w:val="28"/>
          <w:szCs w:val="28"/>
        </w:rPr>
        <w:t xml:space="preserve">Painting Techniques the Pros Use</w:t>
      </w:r>
    </w:p>
    <w:p>
      <w:pPr>
        <w:spacing w:after="200" w:line="340"/>
      </w:pPr>
      <w:r>
        <w:rPr>
          <w:rFonts w:ascii="Arial" w:cs="Arial" w:eastAsia="Arial" w:hAnsi="Arial"/>
          <w:color w:val="333333"/>
          <w:sz w:val="22"/>
          <w:szCs w:val="22"/>
        </w:rPr>
        <w:t xml:space="preserve">Load your brush or roller correctly. For brushes, dip only the bottom third of the bristles and tap against the inside of the can — don’t wipe across the rim, which removes too much paint and creates drips on the can. For rollers, fill the tray reservoir and roll back and forth on the grate until the roller is evenly coated without dripping.</w:t>
      </w:r>
    </w:p>
    <w:p>
      <w:pPr>
        <w:spacing w:after="200" w:line="340"/>
      </w:pPr>
      <w:r>
        <w:rPr>
          <w:rFonts w:ascii="Arial" w:cs="Arial" w:eastAsia="Arial" w:hAnsi="Arial"/>
          <w:color w:val="333333"/>
          <w:sz w:val="22"/>
          <w:szCs w:val="22"/>
        </w:rPr>
        <w:t xml:space="preserve">Cut in first — use a quality angled brush to paint a two-inch border around all edges, corners, and trim. Work in sections of about four feet so the cut-in area stays wet enough to blend seamlessly with the rolled sections.</w:t>
      </w:r>
    </w:p>
    <w:p>
      <w:pPr>
        <w:spacing w:after="200" w:line="340"/>
      </w:pPr>
      <w:r>
        <w:rPr>
          <w:rFonts w:ascii="Arial" w:cs="Arial" w:eastAsia="Arial" w:hAnsi="Arial"/>
          <w:color w:val="333333"/>
          <w:sz w:val="22"/>
          <w:szCs w:val="22"/>
        </w:rPr>
        <w:t xml:space="preserve">Roll in a W pattern to distribute paint evenly, then fill in with parallel strokes. Work from top to bottom and maintain a wet edge — never let a section dry before blending it with the next. This prevents lap marks, which are the most common cause of visible roller lines.</w:t>
      </w:r>
    </w:p>
    <w:p>
      <w:pPr>
        <w:spacing w:after="200" w:line="340"/>
      </w:pPr>
      <w:r>
        <w:rPr>
          <w:rFonts w:ascii="Arial" w:cs="Arial" w:eastAsia="Arial" w:hAnsi="Arial"/>
          <w:color w:val="333333"/>
          <w:sz w:val="22"/>
          <w:szCs w:val="22"/>
        </w:rPr>
        <w:t xml:space="preserve">Apply two coats for uniform coverage, even if the paint claims one-coat coverage. The first coat seals and primes the surface. The second coat provides the true color depth and a consistent sheen. Allow adequate drying time between coats as specified on the paint can.</w:t>
      </w:r>
    </w:p>
    <w:p>
      <w:pPr>
        <w:spacing w:after="200" w:line="340"/>
      </w:pPr>
      <w:r>
        <w:rPr>
          <w:rFonts w:ascii="Arial" w:cs="Arial" w:eastAsia="Arial" w:hAnsi="Arial"/>
          <w:color w:val="333333"/>
          <w:sz w:val="22"/>
          <w:szCs w:val="22"/>
        </w:rPr>
        <w:t xml:space="preserve">Remove tape while the final coat is still slightly tacky — not fully wet and not fully dry. Pull at a 45-degree angle away from the painted surface for the cleanest edge.</w:t>
      </w:r>
    </w:p>
    <w:p>
      <w:pPr>
        <w:spacing w:before="360" w:after="180"/>
      </w:pPr>
      <w:r>
        <w:rPr>
          <w:rFonts w:ascii="Arial" w:cs="Arial" w:eastAsia="Arial" w:hAnsi="Arial"/>
          <w:b/>
          <w:bCs/>
          <w:color w:val="1B5E7B"/>
          <w:sz w:val="28"/>
          <w:szCs w:val="28"/>
        </w:rPr>
        <w:t xml:space="preserve">When Hiring a Painter Makes Sense</w:t>
      </w:r>
    </w:p>
    <w:p>
      <w:pPr>
        <w:spacing w:after="200" w:line="340"/>
      </w:pPr>
      <w:r>
        <w:rPr>
          <w:rFonts w:ascii="Arial" w:cs="Arial" w:eastAsia="Arial" w:hAnsi="Arial"/>
          <w:color w:val="333333"/>
          <w:sz w:val="22"/>
          <w:szCs w:val="22"/>
        </w:rPr>
        <w:t xml:space="preserve">Interior painting is one of the most accessible DIY projects, but there are scenarios where hiring a professional is the better choice. Rooms with very high or cathedral ceilings require specialized equipment and carry fall risks. Exterior painting, especially on multi-story homes, involves ladders, scaffolding, and weather considerations that professionals manage safely and efficiently.</w:t>
      </w:r>
    </w:p>
    <w:p>
      <w:pPr>
        <w:spacing w:after="200" w:line="340"/>
      </w:pPr>
      <w:r>
        <w:rPr>
          <w:rFonts w:ascii="Arial" w:cs="Arial" w:eastAsia="Arial" w:hAnsi="Arial"/>
          <w:color w:val="333333"/>
          <w:sz w:val="22"/>
          <w:szCs w:val="22"/>
        </w:rPr>
        <w:t xml:space="preserve">If your walls have extensive damage, wallpaper that needs removal, or lead paint that requires safe abatement, a professional team will handle these prep challenges properly. Lead paint in particular — found in homes built before 1978 — has strict EPA regulations for disturbance and disposal that professionals are certified to follow.</w:t>
      </w:r>
    </w:p>
    <w:p>
      <w:pPr>
        <w:spacing w:after="200" w:line="340"/>
      </w:pPr>
      <w:r>
        <w:rPr>
          <w:rFonts w:ascii="Arial" w:cs="Arial" w:eastAsia="Arial" w:hAnsi="Arial"/>
          <w:color w:val="333333"/>
          <w:sz w:val="22"/>
          <w:szCs w:val="22"/>
        </w:rPr>
        <w:t xml:space="preserve">Large-scale projects covering an entire home’s interior are also good candidates for hiring out. A professional crew can complete in days what might take a homeowner several weekends, with consistently high-quality results throughout.</w:t>
      </w:r>
    </w:p>
    <w:p>
      <w:pPr>
        <w:pBdr>
          <w:top w:val="single" w:color="E87C2A" w:sz="4" w:space="12"/>
        </w:pBdr>
        <w:spacing w:before="600"/>
      </w:pPr>
      <w:r>
        <w:rPr>
          <w:rFonts w:ascii="Arial" w:cs="Arial" w:eastAsia="Arial" w:hAnsi="Arial"/>
          <w:color w:val="666666"/>
          <w:sz w:val="20"/>
          <w:szCs w:val="20"/>
        </w:rPr>
        <w:t xml:space="preserve">Need help with a home repair project? Visit </w:t>
      </w:r>
      <w:r>
        <w:rPr>
          <w:rFonts w:ascii="Arial" w:cs="Arial" w:eastAsia="Arial" w:hAnsi="Arial"/>
          <w:b/>
          <w:bCs/>
          <w:color w:val="E87C2A"/>
          <w:sz w:val="20"/>
          <w:szCs w:val="20"/>
        </w:rPr>
        <w:t xml:space="preserve">GetProAssist.com</w:t>
      </w:r>
      <w:r>
        <w:rPr>
          <w:rFonts w:ascii="Arial" w:cs="Arial" w:eastAsia="Arial" w:hAnsi="Arial"/>
          <w:color w:val="666666"/>
          <w:sz w:val="20"/>
          <w:szCs w:val="20"/>
        </w:rPr>
        <w:t xml:space="preserve"> to connect with trusted local professionals.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2026-03-03T15:23:59.946Z</dcterms:created>
  <dcterms:modified xsi:type="dcterms:W3CDTF">2026-03-03T15:23:59.946Z</dcterms:modified>
</cp:coreProperties>
</file>

<file path=docProps/custom.xml><?xml version="1.0" encoding="utf-8"?>
<Properties xmlns="http://schemas.openxmlformats.org/officeDocument/2006/custom-properties" xmlns:vt="http://schemas.openxmlformats.org/officeDocument/2006/docPropsVTypes"/>
</file>